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26" w:rsidRPr="00CE07CA" w:rsidRDefault="0057451A" w:rsidP="00435FBF">
      <w:pPr>
        <w:pStyle w:val="Heading2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after="126" w:line="230" w:lineRule="exact"/>
        <w:ind w:left="120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CE07CA">
        <w:rPr>
          <w:rFonts w:ascii="Times New Roman" w:hAnsi="Times New Roman" w:cs="Times New Roman"/>
          <w:sz w:val="28"/>
          <w:szCs w:val="28"/>
        </w:rPr>
        <w:t xml:space="preserve">Annex to the </w:t>
      </w:r>
      <w:r w:rsidR="009C74AB" w:rsidRPr="00CE07CA">
        <w:rPr>
          <w:rFonts w:ascii="Times New Roman" w:hAnsi="Times New Roman" w:cs="Times New Roman"/>
          <w:sz w:val="28"/>
          <w:szCs w:val="28"/>
        </w:rPr>
        <w:t>First Level Control Report</w:t>
      </w:r>
      <w:r w:rsidRPr="00CE07CA">
        <w:rPr>
          <w:rFonts w:ascii="Times New Roman" w:hAnsi="Times New Roman" w:cs="Times New Roman"/>
          <w:sz w:val="28"/>
          <w:szCs w:val="28"/>
        </w:rPr>
        <w:t xml:space="preserve"> related to the financial corrections</w:t>
      </w:r>
      <w:bookmarkEnd w:id="0"/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812"/>
      </w:tblGrid>
      <w:tr w:rsidR="003C47B1" w:rsidRPr="008367AD" w:rsidTr="00B670CA">
        <w:tc>
          <w:tcPr>
            <w:tcW w:w="9812" w:type="dxa"/>
            <w:tcBorders>
              <w:bottom w:val="single" w:sz="4" w:space="0" w:color="auto"/>
            </w:tcBorders>
          </w:tcPr>
          <w:p w:rsidR="003C47B1" w:rsidRPr="008367AD" w:rsidRDefault="003C47B1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[To be filled only by BG FLC]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3C47B1" w:rsidP="003C47B1">
            <w:pPr>
              <w:pStyle w:val="BodyText2"/>
              <w:tabs>
                <w:tab w:val="left" w:leader="underscore" w:pos="9298"/>
              </w:tabs>
              <w:spacing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Fill the table in, if a financial correction/s is applied</w:t>
            </w:r>
          </w:p>
          <w:p w:rsidR="003C47B1" w:rsidRPr="008367AD" w:rsidRDefault="003C47B1" w:rsidP="003C47B1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(In case of several financial corrections related to different tender procedures a separate table for each individual procedure should be filled in) Name of the procedure: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4C2B1F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Type of the procedure: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4C2B1F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Contractor: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4C2B1F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Budget line/s</w:t>
            </w:r>
            <w:r w:rsidR="00913965">
              <w:rPr>
                <w:sz w:val="24"/>
                <w:szCs w:val="24"/>
              </w:rPr>
              <w:t>/WPs</w:t>
            </w:r>
            <w:r w:rsidRPr="008367AD">
              <w:rPr>
                <w:sz w:val="24"/>
                <w:szCs w:val="24"/>
              </w:rPr>
              <w:t>: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106847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Value of the contract follo</w:t>
            </w:r>
            <w:r w:rsidR="0058457A">
              <w:rPr>
                <w:sz w:val="24"/>
                <w:szCs w:val="24"/>
              </w:rPr>
              <w:t xml:space="preserve">wing the procurement procedure:                                            </w:t>
            </w:r>
            <w:r w:rsidRPr="008367AD">
              <w:rPr>
                <w:sz w:val="24"/>
                <w:szCs w:val="24"/>
              </w:rPr>
              <w:t>EUR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106847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Title of finding/s and legal basis of the finding: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8367AD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Proposed financial correction to be applied to the contract in %:</w:t>
            </w:r>
          </w:p>
        </w:tc>
      </w:tr>
      <w:tr w:rsidR="003C47B1" w:rsidRPr="008367AD" w:rsidTr="008367AD">
        <w:tc>
          <w:tcPr>
            <w:tcW w:w="9812" w:type="dxa"/>
          </w:tcPr>
          <w:p w:rsidR="008367AD" w:rsidRPr="008367AD" w:rsidRDefault="008367AD" w:rsidP="008367AD">
            <w:pPr>
              <w:pStyle w:val="BodyText2"/>
              <w:tabs>
                <w:tab w:val="left" w:leader="underscore" w:pos="9298"/>
              </w:tabs>
              <w:spacing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The unduly paid amount that need to be recovered at the level of the entire contract:</w:t>
            </w:r>
          </w:p>
          <w:p w:rsidR="003C47B1" w:rsidRPr="008367AD" w:rsidRDefault="008367AD" w:rsidP="008367AD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EUR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8367AD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 xml:space="preserve">The value of the expenditures related to the contract, declared by the </w:t>
            </w:r>
            <w:proofErr w:type="spellStart"/>
            <w:r w:rsidRPr="008367AD">
              <w:rPr>
                <w:sz w:val="24"/>
                <w:szCs w:val="24"/>
              </w:rPr>
              <w:t>beneficary</w:t>
            </w:r>
            <w:proofErr w:type="spellEnd"/>
            <w:r w:rsidRPr="008367AD">
              <w:rPr>
                <w:sz w:val="24"/>
                <w:szCs w:val="24"/>
              </w:rPr>
              <w:t xml:space="preserve"> in the reimbursement claim: EUR</w:t>
            </w:r>
          </w:p>
        </w:tc>
      </w:tr>
      <w:tr w:rsidR="003C47B1" w:rsidRPr="008367AD" w:rsidTr="008367AD">
        <w:tc>
          <w:tcPr>
            <w:tcW w:w="9812" w:type="dxa"/>
          </w:tcPr>
          <w:p w:rsidR="003C47B1" w:rsidRPr="008367AD" w:rsidRDefault="008367AD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8367AD">
              <w:rPr>
                <w:sz w:val="24"/>
                <w:szCs w:val="24"/>
              </w:rPr>
              <w:t>The unduly paid amount that need to be recovered at the level of the expenditures, declared by the beneficiary in the reimbursement claim: EUR</w:t>
            </w:r>
          </w:p>
        </w:tc>
      </w:tr>
    </w:tbl>
    <w:p w:rsidR="00DC7D26" w:rsidRDefault="00DC7D26">
      <w:pPr>
        <w:spacing w:line="180" w:lineRule="exact"/>
        <w:rPr>
          <w:rFonts w:ascii="Times New Roman" w:hAnsi="Times New Roman" w:cs="Times New Roman"/>
        </w:rPr>
      </w:pPr>
    </w:p>
    <w:p w:rsidR="00B670CA" w:rsidRDefault="00B670CA">
      <w:pPr>
        <w:spacing w:line="180" w:lineRule="exact"/>
        <w:rPr>
          <w:rFonts w:ascii="Times New Roman" w:hAnsi="Times New Roman" w:cs="Times New Roman"/>
        </w:rPr>
      </w:pPr>
    </w:p>
    <w:tbl>
      <w:tblPr>
        <w:tblStyle w:val="TableGrid"/>
        <w:tblW w:w="9889" w:type="dxa"/>
        <w:tblInd w:w="108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9F7B87" w:rsidTr="00E610FE">
        <w:tc>
          <w:tcPr>
            <w:tcW w:w="4928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E610FE">
              <w:rPr>
                <w:sz w:val="24"/>
                <w:szCs w:val="24"/>
              </w:rPr>
              <w:t>Location</w:t>
            </w:r>
          </w:p>
        </w:tc>
        <w:tc>
          <w:tcPr>
            <w:tcW w:w="4961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</w:p>
        </w:tc>
      </w:tr>
      <w:tr w:rsidR="009F7B87" w:rsidTr="00E610FE">
        <w:tc>
          <w:tcPr>
            <w:tcW w:w="4928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E610FE">
              <w:rPr>
                <w:sz w:val="24"/>
                <w:szCs w:val="24"/>
              </w:rPr>
              <w:t>Date</w:t>
            </w:r>
          </w:p>
        </w:tc>
        <w:tc>
          <w:tcPr>
            <w:tcW w:w="4961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</w:p>
        </w:tc>
      </w:tr>
      <w:tr w:rsidR="009F7B87" w:rsidTr="00E610FE">
        <w:tc>
          <w:tcPr>
            <w:tcW w:w="4928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E610FE">
              <w:rPr>
                <w:sz w:val="24"/>
                <w:szCs w:val="24"/>
              </w:rPr>
              <w:t>Name and signature of the controller</w:t>
            </w:r>
          </w:p>
        </w:tc>
        <w:tc>
          <w:tcPr>
            <w:tcW w:w="4961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</w:p>
        </w:tc>
      </w:tr>
      <w:tr w:rsidR="009F7B87" w:rsidTr="00E610FE">
        <w:tc>
          <w:tcPr>
            <w:tcW w:w="4928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E610FE">
              <w:rPr>
                <w:sz w:val="24"/>
                <w:szCs w:val="24"/>
              </w:rPr>
              <w:t>Name and signature of the controller</w:t>
            </w:r>
          </w:p>
        </w:tc>
        <w:tc>
          <w:tcPr>
            <w:tcW w:w="4961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</w:p>
        </w:tc>
      </w:tr>
      <w:tr w:rsidR="009F7B87" w:rsidTr="00E610FE">
        <w:tc>
          <w:tcPr>
            <w:tcW w:w="4928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E610FE">
              <w:rPr>
                <w:sz w:val="24"/>
                <w:szCs w:val="24"/>
              </w:rPr>
              <w:t>Name and signature of the controller</w:t>
            </w:r>
          </w:p>
        </w:tc>
        <w:tc>
          <w:tcPr>
            <w:tcW w:w="4961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</w:p>
        </w:tc>
      </w:tr>
      <w:tr w:rsidR="009F7B87" w:rsidTr="00E610FE">
        <w:tc>
          <w:tcPr>
            <w:tcW w:w="4928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E610FE">
              <w:rPr>
                <w:sz w:val="24"/>
                <w:szCs w:val="24"/>
              </w:rPr>
              <w:t>Name and signature of controller-reviewer (if applicable)</w:t>
            </w:r>
          </w:p>
        </w:tc>
        <w:tc>
          <w:tcPr>
            <w:tcW w:w="4961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</w:p>
        </w:tc>
      </w:tr>
      <w:tr w:rsidR="009F7B87" w:rsidTr="00E610FE">
        <w:tc>
          <w:tcPr>
            <w:tcW w:w="4928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  <w:r w:rsidRPr="00E610FE">
              <w:rPr>
                <w:sz w:val="24"/>
                <w:szCs w:val="24"/>
              </w:rPr>
              <w:t>Official stamp of the institution</w:t>
            </w:r>
          </w:p>
        </w:tc>
        <w:tc>
          <w:tcPr>
            <w:tcW w:w="4961" w:type="dxa"/>
          </w:tcPr>
          <w:p w:rsidR="009F7B87" w:rsidRPr="00E610FE" w:rsidRDefault="009F7B87" w:rsidP="00E610FE">
            <w:pPr>
              <w:pStyle w:val="BodyText2"/>
              <w:shd w:val="clear" w:color="auto" w:fill="auto"/>
              <w:tabs>
                <w:tab w:val="left" w:leader="underscore" w:pos="9298"/>
              </w:tabs>
              <w:spacing w:before="0" w:after="245" w:line="274" w:lineRule="exact"/>
              <w:ind w:right="340"/>
              <w:rPr>
                <w:sz w:val="24"/>
                <w:szCs w:val="24"/>
              </w:rPr>
            </w:pPr>
          </w:p>
        </w:tc>
      </w:tr>
    </w:tbl>
    <w:p w:rsidR="00CE07CA" w:rsidRDefault="00CE07CA" w:rsidP="00CE07CA">
      <w:pPr>
        <w:spacing w:line="180" w:lineRule="exact"/>
        <w:rPr>
          <w:rFonts w:ascii="Times New Roman" w:hAnsi="Times New Roman" w:cs="Times New Roman"/>
        </w:rPr>
      </w:pPr>
      <w:bookmarkStart w:id="1" w:name="_GoBack"/>
      <w:bookmarkEnd w:id="1"/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Pr="00CE07CA" w:rsidRDefault="00CE07CA" w:rsidP="00CE07CA">
      <w:pPr>
        <w:rPr>
          <w:rFonts w:ascii="Times New Roman" w:hAnsi="Times New Roman" w:cs="Times New Roman"/>
        </w:rPr>
      </w:pPr>
    </w:p>
    <w:p w:rsidR="00CE07CA" w:rsidRDefault="00CE07CA" w:rsidP="00CE07CA">
      <w:pPr>
        <w:rPr>
          <w:rFonts w:ascii="Times New Roman" w:hAnsi="Times New Roman" w:cs="Times New Roman"/>
        </w:rPr>
      </w:pPr>
    </w:p>
    <w:p w:rsidR="00CE07CA" w:rsidRDefault="00CE07CA" w:rsidP="00CE07CA">
      <w:pPr>
        <w:rPr>
          <w:rFonts w:ascii="Times New Roman" w:hAnsi="Times New Roman" w:cs="Times New Roman"/>
        </w:rPr>
      </w:pPr>
    </w:p>
    <w:p w:rsidR="00DC7D26" w:rsidRPr="00CE07CA" w:rsidRDefault="00CE07CA" w:rsidP="00CE07CA">
      <w:pPr>
        <w:tabs>
          <w:tab w:val="left" w:pos="8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C7D26" w:rsidRPr="00CE07CA" w:rsidSect="00CE07CA">
      <w:headerReference w:type="default" r:id="rId7"/>
      <w:type w:val="continuous"/>
      <w:pgSz w:w="11905" w:h="16837"/>
      <w:pgMar w:top="1843" w:right="900" w:bottom="1877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1A" w:rsidRDefault="0057451A">
      <w:r>
        <w:separator/>
      </w:r>
    </w:p>
  </w:endnote>
  <w:endnote w:type="continuationSeparator" w:id="0">
    <w:p w:rsidR="0057451A" w:rsidRDefault="0057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1A" w:rsidRDefault="0057451A"/>
  </w:footnote>
  <w:footnote w:type="continuationSeparator" w:id="0">
    <w:p w:rsidR="0057451A" w:rsidRDefault="005745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9" w:rsidRDefault="00127D69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4B461316" wp14:editId="5A5705F0">
          <wp:simplePos x="0" y="0"/>
          <wp:positionH relativeFrom="column">
            <wp:posOffset>1456055</wp:posOffset>
          </wp:positionH>
          <wp:positionV relativeFrom="paragraph">
            <wp:posOffset>74930</wp:posOffset>
          </wp:positionV>
          <wp:extent cx="2954020" cy="1012190"/>
          <wp:effectExtent l="0" t="0" r="0" b="0"/>
          <wp:wrapThrough wrapText="bothSides">
            <wp:wrapPolygon edited="0">
              <wp:start x="0" y="0"/>
              <wp:lineTo x="0" y="21139"/>
              <wp:lineTo x="21451" y="21139"/>
              <wp:lineTo x="2145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6" b="23923"/>
                  <a:stretch/>
                </pic:blipFill>
                <pic:spPr bwMode="auto">
                  <a:xfrm>
                    <a:off x="0" y="0"/>
                    <a:ext cx="2954020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C7D26"/>
    <w:rsid w:val="00106847"/>
    <w:rsid w:val="00127D69"/>
    <w:rsid w:val="003C47B1"/>
    <w:rsid w:val="00435FBF"/>
    <w:rsid w:val="004874FA"/>
    <w:rsid w:val="004C2B1F"/>
    <w:rsid w:val="00565C3C"/>
    <w:rsid w:val="0057451A"/>
    <w:rsid w:val="0058457A"/>
    <w:rsid w:val="006D1E0C"/>
    <w:rsid w:val="007345F9"/>
    <w:rsid w:val="00746BA6"/>
    <w:rsid w:val="008367AD"/>
    <w:rsid w:val="00913965"/>
    <w:rsid w:val="009C74AB"/>
    <w:rsid w:val="009F7B87"/>
    <w:rsid w:val="00A60F7D"/>
    <w:rsid w:val="00B670CA"/>
    <w:rsid w:val="00CE07CA"/>
    <w:rsid w:val="00DC7D26"/>
    <w:rsid w:val="00E6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41"/>
      <w:szCs w:val="41"/>
    </w:rPr>
  </w:style>
  <w:style w:type="character" w:customStyle="1" w:styleId="Heading11">
    <w:name w:val="Heading #1"/>
    <w:basedOn w:val="Heading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41"/>
      <w:szCs w:val="41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bg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Heading2">
    <w:name w:val="Heading #2_"/>
    <w:basedOn w:val="DefaultParagraphFont"/>
    <w:link w:val="Heading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11ptBoldNotItalic">
    <w:name w:val="Body text (5) + 11 pt;Bold;Not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pacing w:val="10"/>
      <w:sz w:val="41"/>
      <w:szCs w:val="41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720" w:after="180" w:line="0" w:lineRule="atLeast"/>
      <w:outlineLvl w:val="1"/>
    </w:pPr>
    <w:rPr>
      <w:rFonts w:ascii="Trebuchet MS" w:eastAsia="Trebuchet MS" w:hAnsi="Trebuchet MS" w:cs="Trebuchet MS"/>
      <w:b/>
      <w:bCs/>
      <w:sz w:val="23"/>
      <w:szCs w:val="23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6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C4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E0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1E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E0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CONTRACTARE PROCEDURA</vt:lpstr>
    </vt:vector>
  </TitlesOfParts>
  <Company>MRRB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CONTRACTARE PROCEDURA</dc:title>
  <dc:subject/>
  <dc:creator>mariucam</dc:creator>
  <cp:keywords/>
  <cp:lastModifiedBy>IvanovaN</cp:lastModifiedBy>
  <cp:revision>6</cp:revision>
  <dcterms:created xsi:type="dcterms:W3CDTF">2017-07-05T14:18:00Z</dcterms:created>
  <dcterms:modified xsi:type="dcterms:W3CDTF">2017-07-06T08:16:00Z</dcterms:modified>
</cp:coreProperties>
</file>